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24CA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 (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別紙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2) </w:t>
      </w:r>
    </w:p>
    <w:p w14:paraId="0330061E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b/>
          <w:bCs/>
        </w:rPr>
      </w:pPr>
      <w:r w:rsidRPr="00FD64D5">
        <w:rPr>
          <w:rFonts w:ascii="ＭＳ Ｐ明朝" w:eastAsia="ＭＳ Ｐ明朝" w:hAnsi="ＭＳ Ｐ明朝" w:hint="eastAsia"/>
          <w:b/>
          <w:bCs/>
        </w:rPr>
        <w:t>居宅介護支援事業所の実地指導当日に準備する書類等について</w:t>
      </w:r>
      <w:r w:rsidRPr="00FD64D5">
        <w:rPr>
          <w:rFonts w:ascii="ＭＳ Ｐ明朝" w:eastAsia="ＭＳ Ｐ明朝" w:hAnsi="ＭＳ Ｐ明朝"/>
          <w:b/>
          <w:bCs/>
        </w:rPr>
        <w:t xml:space="preserve"> </w:t>
      </w:r>
    </w:p>
    <w:p w14:paraId="399C5E2F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b/>
          <w:bCs/>
          <w:sz w:val="22"/>
          <w:szCs w:val="22"/>
        </w:rPr>
      </w:pPr>
    </w:p>
    <w:p w14:paraId="6467713C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人員に関する資料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6F6FEE72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就業規則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41B73F1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(2)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雇用契約書又は雇用条件通知書、辞令等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1C3BA704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(3)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従業者の資格・経験が分かる書類（資格証明証、履歴書等）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782FC5A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(4)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従業者の勤務表（前年度及び実地指導実施日の前々月までの実績）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717CF81" w14:textId="77777777" w:rsidR="00FD64D5" w:rsidRPr="00FD64D5" w:rsidRDefault="00FD64D5" w:rsidP="008F3A6B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t>※職種ごとに、勤務時間が分かるもの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780544B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(5)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従業者の出勤簿、タイムカード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12E7F37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(6)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利用者・家族の秘密保持（個人情報の保護）に関する従業者の誓約書等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6FD31CC5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(7)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従業者の研修に関する記録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1103AFD3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(8)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従業者の健康診断の記録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0267D9C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14:paraId="557CF337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設備に関する資料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58B5C59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事業所の使用権原に関する書類（賃貸借契約書等）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3D8113F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14:paraId="3E62943B" w14:textId="424673DF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運営に関する書類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66DD635D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法人定款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5639CF02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(2)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運営規程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2C772F8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(3)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業務日誌等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8925582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(4)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利用契約書、重要事項説明書、個人情報使用同意書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60E725A8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(5)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課題分析の記録、サービス担当者会議の記録、居宅サービス計画書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1E9C8F2D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(6)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モニタリング・支援経過の記録、サービス利用票、給付管理票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772D6F76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(7)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利用料等の領収書（控）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519F1F6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(8)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特定事業所集中減算計算書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6F643A03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(9)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緊急時の連絡体制表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73128883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(10)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苦情に関する記録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90BFA82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事故に関する記録、事故報告書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4B961CE0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(12)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賠償責任保険証書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58DE9A6F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(13)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会計関係の帳簿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18A9952B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14:paraId="6ED78517" w14:textId="331A728F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介護報酬に関する資料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5D19AB5B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介護給付費明細書（控）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CCFA065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(2)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介護給付費請求書（控）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5F7443F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14:paraId="04491079" w14:textId="3CCC5575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 w:hint="eastAsia"/>
          <w:sz w:val="22"/>
          <w:szCs w:val="22"/>
        </w:rPr>
        <w:lastRenderedPageBreak/>
        <w:t>５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その他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20993E7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(1)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指定申請書、変更届出書（副本）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447BC342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FD64D5">
        <w:rPr>
          <w:rFonts w:ascii="ＭＳ Ｐ明朝" w:eastAsia="ＭＳ Ｐ明朝" w:hAnsi="ＭＳ Ｐ明朝"/>
          <w:sz w:val="22"/>
          <w:szCs w:val="22"/>
        </w:rPr>
        <w:t xml:space="preserve">(2) </w:t>
      </w:r>
      <w:r w:rsidRPr="00FD64D5">
        <w:rPr>
          <w:rFonts w:ascii="ＭＳ Ｐ明朝" w:eastAsia="ＭＳ Ｐ明朝" w:hAnsi="ＭＳ Ｐ明朝" w:hint="eastAsia"/>
          <w:sz w:val="22"/>
          <w:szCs w:val="22"/>
        </w:rPr>
        <w:t>介護給付費算定に係る体制届等に関する届出書（副本）</w:t>
      </w:r>
      <w:r w:rsidRPr="00FD64D5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4DB7673F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14:paraId="56ECC326" w14:textId="77777777" w:rsidR="00A2760D" w:rsidRPr="00A2760D" w:rsidRDefault="00A2760D" w:rsidP="00A2760D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A2760D">
        <w:rPr>
          <w:rFonts w:ascii="ＭＳ Ｐ明朝" w:eastAsia="ＭＳ Ｐ明朝" w:hAnsi="ＭＳ Ｐ明朝"/>
          <w:sz w:val="22"/>
          <w:szCs w:val="22"/>
        </w:rPr>
        <w:t xml:space="preserve"> 当日準備資料に係る留意点</w:t>
      </w:r>
    </w:p>
    <w:p w14:paraId="54075C20" w14:textId="77777777" w:rsidR="00A2760D" w:rsidRPr="00A2760D" w:rsidRDefault="00A2760D" w:rsidP="00A2760D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/>
          <w:sz w:val="22"/>
          <w:szCs w:val="22"/>
        </w:rPr>
        <w:t>(1) 実地指導に係る資料をすぐに提示できるように、事前に確認又は準備をお願いしま</w:t>
      </w:r>
    </w:p>
    <w:p w14:paraId="396610DE" w14:textId="77777777" w:rsidR="00A2760D" w:rsidRPr="00A2760D" w:rsidRDefault="00A2760D" w:rsidP="00A2760D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1BA1D4F1" w14:textId="77777777" w:rsidR="00A2760D" w:rsidRPr="00A2760D" w:rsidRDefault="00A2760D" w:rsidP="00A2760D">
      <w:pPr>
        <w:pStyle w:val="Default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/>
          <w:sz w:val="22"/>
          <w:szCs w:val="22"/>
        </w:rPr>
        <w:t>(2) パソコン等に入力している資料について、印刷を求めることがあります。</w:t>
      </w:r>
    </w:p>
    <w:p w14:paraId="2A72CF2F" w14:textId="77777777" w:rsidR="00A2760D" w:rsidRPr="00A2760D" w:rsidRDefault="00A2760D" w:rsidP="00A2760D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 w:hint="eastAsia"/>
          <w:sz w:val="22"/>
          <w:szCs w:val="22"/>
        </w:rPr>
        <w:t>また、必要に応じて、関係書類の写しや、必要な資料の提示を求めることがありま</w:t>
      </w:r>
    </w:p>
    <w:p w14:paraId="1183094E" w14:textId="77777777" w:rsidR="00A2760D" w:rsidRPr="00A2760D" w:rsidRDefault="00A2760D" w:rsidP="008F3A6B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2760D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6B08B6E5" w14:textId="77777777" w:rsidR="00A2760D" w:rsidRPr="00A2760D" w:rsidRDefault="00A2760D" w:rsidP="00A2760D">
      <w:pPr>
        <w:pStyle w:val="Default"/>
        <w:rPr>
          <w:rFonts w:ascii="ＭＳ Ｐ明朝" w:eastAsia="ＭＳ Ｐ明朝" w:hAnsi="ＭＳ Ｐ明朝"/>
          <w:b/>
          <w:bCs/>
          <w:sz w:val="22"/>
          <w:szCs w:val="22"/>
          <w:u w:val="single"/>
        </w:rPr>
      </w:pPr>
      <w:r w:rsidRPr="00A2760D">
        <w:rPr>
          <w:rFonts w:ascii="ＭＳ Ｐ明朝" w:eastAsia="ＭＳ Ｐ明朝" w:hAnsi="ＭＳ Ｐ明朝"/>
          <w:b/>
          <w:bCs/>
          <w:sz w:val="22"/>
          <w:szCs w:val="22"/>
          <w:u w:val="single"/>
        </w:rPr>
        <w:t>(</w:t>
      </w:r>
      <w:r w:rsidRPr="00A2760D">
        <w:rPr>
          <w:rFonts w:ascii="ＭＳ Ｐ明朝" w:eastAsia="ＭＳ Ｐ明朝" w:hAnsi="ＭＳ Ｐ明朝"/>
          <w:b/>
          <w:bCs/>
          <w:sz w:val="22"/>
          <w:szCs w:val="22"/>
        </w:rPr>
        <w:t xml:space="preserve">3) </w:t>
      </w:r>
      <w:r w:rsidRPr="00A2760D">
        <w:rPr>
          <w:rFonts w:ascii="ＭＳ Ｐ明朝" w:eastAsia="ＭＳ Ｐ明朝" w:hAnsi="ＭＳ Ｐ明朝"/>
          <w:b/>
          <w:bCs/>
          <w:sz w:val="22"/>
          <w:szCs w:val="22"/>
          <w:u w:val="single"/>
        </w:rPr>
        <w:t>上記資料のうち、通常作成していないものについては、新たに作成していただく必</w:t>
      </w:r>
    </w:p>
    <w:p w14:paraId="1F1755E0" w14:textId="485D6CEC" w:rsidR="00FD64D5" w:rsidRPr="00A2760D" w:rsidRDefault="00A2760D" w:rsidP="00A2760D">
      <w:pPr>
        <w:pStyle w:val="Default"/>
        <w:ind w:firstLineChars="100" w:firstLine="221"/>
        <w:rPr>
          <w:rFonts w:ascii="ＭＳ Ｐ明朝" w:eastAsia="ＭＳ Ｐ明朝" w:hAnsi="ＭＳ Ｐ明朝"/>
          <w:b/>
          <w:bCs/>
          <w:sz w:val="21"/>
          <w:szCs w:val="21"/>
          <w:u w:val="single"/>
        </w:rPr>
      </w:pPr>
      <w:r w:rsidRPr="00A2760D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要はありません。</w:t>
      </w:r>
    </w:p>
    <w:p w14:paraId="6B543DC1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BB0D45D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224BAE9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6C7AD34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60BCF4E8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239986C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AE4A6D0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BE625D2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079B5A59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3261192" w14:textId="77777777" w:rsid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BD0AE58" w14:textId="77777777" w:rsidR="00FD64D5" w:rsidRPr="00FD64D5" w:rsidRDefault="00FD64D5" w:rsidP="00FD64D5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3EF09CE" w14:textId="4E211900" w:rsidR="00832412" w:rsidRPr="00FD64D5" w:rsidRDefault="00832412" w:rsidP="00FD64D5">
      <w:pPr>
        <w:rPr>
          <w:rFonts w:ascii="ＭＳ Ｐ明朝" w:eastAsia="ＭＳ Ｐ明朝" w:hAnsi="ＭＳ Ｐ明朝"/>
          <w:b/>
          <w:bCs/>
          <w:u w:val="single"/>
        </w:rPr>
      </w:pPr>
    </w:p>
    <w:sectPr w:rsidR="00832412" w:rsidRPr="00FD6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D5"/>
    <w:rsid w:val="00832412"/>
    <w:rsid w:val="008F3A6B"/>
    <w:rsid w:val="00A2760D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EE01B"/>
  <w15:chartTrackingRefBased/>
  <w15:docId w15:val="{83FCC06D-6BCC-4C38-93B9-4726F2F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4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64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64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64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64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6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64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64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64D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64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寛之</dc:creator>
  <cp:keywords/>
  <dc:description/>
  <cp:lastModifiedBy>宮下　寛之</cp:lastModifiedBy>
  <cp:revision>2</cp:revision>
  <dcterms:created xsi:type="dcterms:W3CDTF">2024-06-26T05:27:00Z</dcterms:created>
  <dcterms:modified xsi:type="dcterms:W3CDTF">2024-06-26T06:12:00Z</dcterms:modified>
</cp:coreProperties>
</file>